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8"/>
          <w:szCs w:val="28"/>
        </w:rPr>
        <w:t>我院天体物理团队对伽马暴瞬时辐射能谱形成机制提出新见解</w:t>
      </w:r>
    </w:p>
    <w:p>
      <w:pPr>
        <w:jc w:val="center"/>
        <w:rPr>
          <w:rFonts w:ascii="宋体" w:hAnsi="宋体" w:eastAsia="宋体"/>
          <w:sz w:val="24"/>
        </w:rPr>
      </w:pPr>
    </w:p>
    <w:p>
      <w:pPr>
        <w:spacing w:line="360" w:lineRule="auto"/>
        <w:ind w:firstLine="42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近日，我院天体物理团队关于伽马暴瞬时辐射能谱的一个研究工作论文被The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Astrophysical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Journal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Letter接受发表。</w:t>
      </w:r>
    </w:p>
    <w:p>
      <w:pPr>
        <w:spacing w:line="360" w:lineRule="auto"/>
        <w:ind w:firstLine="42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论文作者</w:t>
      </w:r>
      <w:r>
        <w:rPr>
          <w:rFonts w:hint="eastAsia" w:ascii="宋体" w:hAnsi="宋体" w:eastAsia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/>
          <w:sz w:val="24"/>
          <w:szCs w:val="24"/>
        </w:rPr>
        <w:t>刘宽</w:t>
      </w:r>
      <w:bookmarkStart w:id="0" w:name="OLE_LINK1"/>
      <w:bookmarkStart w:id="1" w:name="OLE_LINK2"/>
      <w:r>
        <w:rPr>
          <w:rFonts w:hint="eastAsia" w:ascii="宋体" w:hAnsi="宋体" w:eastAsia="宋体"/>
          <w:sz w:val="24"/>
          <w:szCs w:val="24"/>
        </w:rPr>
        <w:t>(硕)</w:t>
      </w:r>
      <w:bookmarkEnd w:id="0"/>
      <w:bookmarkEnd w:id="1"/>
      <w:r>
        <w:rPr>
          <w:rFonts w:hint="eastAsia" w:ascii="宋体" w:hAnsi="宋体" w:eastAsia="宋体"/>
          <w:sz w:val="24"/>
          <w:szCs w:val="24"/>
        </w:rPr>
        <w:t>、林达斌、汪凯(硕)、周利(硕)、王祥高、梁恩维。</w:t>
      </w:r>
    </w:p>
    <w:p>
      <w:pPr>
        <w:spacing w:line="360" w:lineRule="auto"/>
        <w:ind w:firstLine="42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虽然经历</w:t>
      </w:r>
      <w:r>
        <w:rPr>
          <w:rFonts w:hint="eastAsia" w:ascii="宋体" w:hAnsi="宋体" w:eastAsia="宋体"/>
          <w:sz w:val="24"/>
          <w:szCs w:val="24"/>
        </w:rPr>
        <w:t>4</w:t>
      </w:r>
      <w:r>
        <w:rPr>
          <w:rFonts w:ascii="宋体" w:hAnsi="宋体" w:eastAsia="宋体"/>
          <w:sz w:val="24"/>
          <w:szCs w:val="24"/>
        </w:rPr>
        <w:t>0余年的观测和理论研究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伽玛暴的瞬时辐射物理至今仍然没有定论</w:t>
      </w:r>
      <w:r>
        <w:rPr>
          <w:rFonts w:hint="eastAsia" w:ascii="宋体" w:hAnsi="宋体" w:eastAsia="宋体"/>
          <w:sz w:val="24"/>
          <w:szCs w:val="24"/>
        </w:rPr>
        <w:t>。观测上，伽玛暴瞬时辐射可以用经验函数Band辐射谱</w:t>
      </w:r>
      <w:r>
        <w:rPr>
          <w:rFonts w:hint="eastAsia" w:ascii="宋体" w:hAnsi="宋体" w:eastAsia="宋体"/>
          <w:sz w:val="24"/>
          <w:szCs w:val="24"/>
          <w:vertAlign w:val="superscript"/>
        </w:rPr>
        <w:t>[</w:t>
      </w:r>
      <w:r>
        <w:rPr>
          <w:rFonts w:ascii="宋体" w:hAnsi="宋体" w:eastAsia="宋体"/>
          <w:sz w:val="24"/>
          <w:szCs w:val="24"/>
          <w:vertAlign w:val="superscript"/>
        </w:rPr>
        <w:t>1</w:t>
      </w:r>
      <w:r>
        <w:rPr>
          <w:rFonts w:hint="eastAsia" w:ascii="宋体" w:hAnsi="宋体" w:eastAsia="宋体"/>
          <w:sz w:val="24"/>
          <w:szCs w:val="24"/>
          <w:vertAlign w:val="superscript"/>
        </w:rPr>
        <w:t>]</w:t>
      </w:r>
      <w:r>
        <w:rPr>
          <w:rFonts w:hint="eastAsia" w:ascii="宋体" w:hAnsi="宋体" w:eastAsia="宋体"/>
          <w:sz w:val="24"/>
          <w:szCs w:val="24"/>
        </w:rPr>
        <w:t>(也就是：指数光滑连接的两段幂律函数)进行很好的拟合，其低能段和高能段光子谱谱指数典型值分别为-</w:t>
      </w:r>
      <w:r>
        <w:rPr>
          <w:rFonts w:ascii="宋体" w:hAnsi="宋体" w:eastAsia="宋体"/>
          <w:sz w:val="24"/>
          <w:szCs w:val="24"/>
        </w:rPr>
        <w:t>0.8和</w:t>
      </w:r>
      <w:r>
        <w:rPr>
          <w:rFonts w:hint="eastAsia" w:ascii="宋体" w:hAnsi="宋体" w:eastAsia="宋体"/>
          <w:sz w:val="24"/>
          <w:szCs w:val="24"/>
        </w:rPr>
        <w:t>-</w:t>
      </w:r>
      <w:r>
        <w:rPr>
          <w:rFonts w:ascii="宋体" w:hAnsi="宋体" w:eastAsia="宋体"/>
          <w:sz w:val="24"/>
          <w:szCs w:val="24"/>
        </w:rPr>
        <w:t>2.3左右</w:t>
      </w:r>
      <w:r>
        <w:rPr>
          <w:rFonts w:hint="eastAsia" w:ascii="宋体" w:hAnsi="宋体" w:eastAsia="宋体"/>
          <w:sz w:val="24"/>
          <w:szCs w:val="24"/>
        </w:rPr>
        <w:t>。鉴于Band谱的非热辐射特征，一般认为高能电子的同步辐射可能是瞬时辐射的辐射机制。在研究同步辐射谱的时候，需要求解如下方程:</w:t>
      </w:r>
    </w:p>
    <w:p>
      <w:pPr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1361440" cy="2762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957" cy="36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10" w:leftChars="100" w:firstLine="42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以得到电子的分布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并</w:t>
      </w:r>
      <w:r>
        <w:rPr>
          <w:rFonts w:hint="eastAsia" w:ascii="宋体" w:hAnsi="宋体" w:eastAsia="宋体"/>
          <w:sz w:val="24"/>
          <w:szCs w:val="24"/>
        </w:rPr>
        <w:t>结合</w:t>
      </w:r>
      <w:r>
        <w:rPr>
          <w:rFonts w:ascii="宋体" w:hAnsi="宋体" w:eastAsia="宋体"/>
          <w:sz w:val="24"/>
          <w:szCs w:val="24"/>
        </w:rPr>
        <w:t>单个电子的同步辐射公式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给出相应的辐射谱型</w:t>
      </w:r>
      <w:r>
        <w:rPr>
          <w:rFonts w:hint="eastAsia" w:ascii="宋体" w:hAnsi="宋体" w:eastAsia="宋体"/>
          <w:sz w:val="24"/>
          <w:szCs w:val="24"/>
        </w:rPr>
        <w:t>。</w:t>
      </w:r>
      <w:r>
        <w:rPr>
          <w:rFonts w:ascii="宋体" w:hAnsi="宋体" w:eastAsia="宋体"/>
          <w:sz w:val="24"/>
          <w:szCs w:val="24"/>
        </w:rPr>
        <w:t>一般情况下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人们都使用不随时间变化的</w:t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461645" cy="2755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03" r="3600"/>
                    <a:stretch>
                      <a:fillRect/>
                    </a:stretch>
                  </pic:blipFill>
                  <pic:spPr>
                    <a:xfrm>
                      <a:off x="0" y="0"/>
                      <a:ext cx="618377" cy="36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4"/>
          <w:szCs w:val="24"/>
        </w:rPr>
        <w:t>来研究伽玛暴的瞬时辐射谱</w:t>
      </w:r>
      <w:r>
        <w:rPr>
          <w:rFonts w:hint="eastAsia" w:ascii="宋体" w:hAnsi="宋体" w:eastAsia="宋体"/>
          <w:sz w:val="24"/>
          <w:szCs w:val="24"/>
        </w:rPr>
        <w:t>。</w:t>
      </w:r>
      <w:r>
        <w:rPr>
          <w:rFonts w:ascii="宋体" w:hAnsi="宋体" w:eastAsia="宋体"/>
          <w:sz w:val="24"/>
          <w:szCs w:val="24"/>
        </w:rPr>
        <w:t>通过具体分析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本工作的研究者发现这可能不符合实际物理过程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特别是波印廷能流主导的喷流中</w:t>
      </w:r>
      <w:r>
        <w:rPr>
          <w:rFonts w:hint="eastAsia" w:ascii="宋体" w:hAnsi="宋体" w:eastAsia="宋体"/>
          <w:sz w:val="24"/>
          <w:szCs w:val="24"/>
        </w:rPr>
        <w:t>。</w:t>
      </w:r>
      <w:r>
        <w:rPr>
          <w:rFonts w:ascii="宋体" w:hAnsi="宋体" w:eastAsia="宋体"/>
          <w:sz w:val="24"/>
          <w:szCs w:val="24"/>
        </w:rPr>
        <w:t>鉴于此</w:t>
      </w:r>
      <w:r>
        <w:rPr>
          <w:rFonts w:hint="eastAsia" w:ascii="宋体" w:hAnsi="宋体" w:eastAsia="宋体"/>
          <w:sz w:val="24"/>
          <w:szCs w:val="24"/>
        </w:rPr>
        <w:t>，他们研究了含时电子注入率情况下的同步辐射谱。结果发现，若电子注入率随时间变化的速度足够快，人们就能够观测到类似伽玛暴瞬时辐射的能谱。以下是伽玛暴</w:t>
      </w:r>
      <w:r>
        <w:rPr>
          <w:rFonts w:ascii="宋体" w:hAnsi="宋体" w:eastAsia="宋体"/>
          <w:sz w:val="24"/>
          <w:szCs w:val="24"/>
        </w:rPr>
        <w:t>GRB 180720</w:t>
      </w:r>
      <w:r>
        <w:rPr>
          <w:rFonts w:hint="eastAsia" w:ascii="宋体" w:hAnsi="宋体" w:eastAsia="宋体"/>
          <w:sz w:val="24"/>
          <w:szCs w:val="24"/>
        </w:rPr>
        <w:t>的观测数据(左图，取自</w:t>
      </w:r>
      <w:r>
        <w:rPr>
          <w:rFonts w:ascii="宋体" w:hAnsi="宋体" w:eastAsia="宋体"/>
          <w:sz w:val="24"/>
          <w:szCs w:val="24"/>
        </w:rPr>
        <w:t>[2]</w:t>
      </w:r>
      <w:r>
        <w:rPr>
          <w:rFonts w:hint="eastAsia" w:ascii="宋体" w:hAnsi="宋体" w:eastAsia="宋体"/>
          <w:sz w:val="24"/>
          <w:szCs w:val="24"/>
        </w:rPr>
        <w:t>)和我们文章中的结果(右图)：</w:t>
      </w:r>
    </w:p>
    <w:p>
      <w:pPr>
        <w:jc w:val="center"/>
        <w:rPr>
          <w:rFonts w:ascii="宋体" w:hAnsi="宋体" w:eastAsia="宋体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959100" cy="1193165"/>
            <wp:effectExtent l="0" t="0" r="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6246" cy="121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>
      <w:pPr>
        <w:jc w:val="center"/>
        <w:rPr>
          <w:rFonts w:hint="eastAsia" w:ascii="宋体" w:hAnsi="宋体" w:eastAsia="宋体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eastAsia="宋体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参考文献：</w:t>
      </w:r>
    </w:p>
    <w:p>
      <w:pPr>
        <w:pStyle w:val="9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Band, D., Matteson, J., Ford, L., et al. 1993, ApJ, 413, 281</w:t>
      </w:r>
    </w:p>
    <w:p>
      <w:pPr>
        <w:pStyle w:val="9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  <w:szCs w:val="24"/>
        </w:rPr>
        <w:t>Ravasio, M. E., Ghirlanda, G., Nava, L., &amp; Ghisellini, G.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2019, A&amp;A, </w:t>
      </w:r>
      <w:r>
        <w:rPr>
          <w:rFonts w:ascii="宋体" w:hAnsi="宋体" w:eastAsia="宋体"/>
          <w:sz w:val="24"/>
        </w:rPr>
        <w:t>625, A60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77F70"/>
    <w:multiLevelType w:val="multilevel"/>
    <w:tmpl w:val="7E677F70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D8"/>
    <w:rsid w:val="000027CB"/>
    <w:rsid w:val="000115B2"/>
    <w:rsid w:val="0003211D"/>
    <w:rsid w:val="00037514"/>
    <w:rsid w:val="000408BF"/>
    <w:rsid w:val="00041424"/>
    <w:rsid w:val="00057A80"/>
    <w:rsid w:val="000629FB"/>
    <w:rsid w:val="00082463"/>
    <w:rsid w:val="000979F6"/>
    <w:rsid w:val="000A7B40"/>
    <w:rsid w:val="000D10C3"/>
    <w:rsid w:val="000D3EBC"/>
    <w:rsid w:val="00114BC8"/>
    <w:rsid w:val="00131C9E"/>
    <w:rsid w:val="001513B1"/>
    <w:rsid w:val="00170967"/>
    <w:rsid w:val="001738C6"/>
    <w:rsid w:val="00187E22"/>
    <w:rsid w:val="00195AC2"/>
    <w:rsid w:val="00197ECC"/>
    <w:rsid w:val="001A6EC5"/>
    <w:rsid w:val="001B4B16"/>
    <w:rsid w:val="001B66DF"/>
    <w:rsid w:val="001C4998"/>
    <w:rsid w:val="001D0C37"/>
    <w:rsid w:val="001D7A42"/>
    <w:rsid w:val="001E5076"/>
    <w:rsid w:val="001F2A72"/>
    <w:rsid w:val="00223045"/>
    <w:rsid w:val="00227DD9"/>
    <w:rsid w:val="00234CCF"/>
    <w:rsid w:val="00260F6B"/>
    <w:rsid w:val="00266172"/>
    <w:rsid w:val="00267051"/>
    <w:rsid w:val="002671D9"/>
    <w:rsid w:val="00267E4E"/>
    <w:rsid w:val="002956E8"/>
    <w:rsid w:val="002961F1"/>
    <w:rsid w:val="002A4BE4"/>
    <w:rsid w:val="002A5EC3"/>
    <w:rsid w:val="002D49A9"/>
    <w:rsid w:val="002D4C5B"/>
    <w:rsid w:val="002D7ADE"/>
    <w:rsid w:val="002E03CD"/>
    <w:rsid w:val="002E0757"/>
    <w:rsid w:val="002E3E0E"/>
    <w:rsid w:val="002E5AA2"/>
    <w:rsid w:val="002F6607"/>
    <w:rsid w:val="003015E4"/>
    <w:rsid w:val="003047CF"/>
    <w:rsid w:val="00322F5D"/>
    <w:rsid w:val="00342A96"/>
    <w:rsid w:val="0035465A"/>
    <w:rsid w:val="003601F1"/>
    <w:rsid w:val="00362A32"/>
    <w:rsid w:val="00366479"/>
    <w:rsid w:val="003675A0"/>
    <w:rsid w:val="00370C09"/>
    <w:rsid w:val="003737DA"/>
    <w:rsid w:val="00377C39"/>
    <w:rsid w:val="00385905"/>
    <w:rsid w:val="003A201F"/>
    <w:rsid w:val="003D67C0"/>
    <w:rsid w:val="003F0227"/>
    <w:rsid w:val="00400BA1"/>
    <w:rsid w:val="00406B1F"/>
    <w:rsid w:val="00410809"/>
    <w:rsid w:val="00430AE3"/>
    <w:rsid w:val="00443973"/>
    <w:rsid w:val="00454CE8"/>
    <w:rsid w:val="004569EE"/>
    <w:rsid w:val="00462939"/>
    <w:rsid w:val="00465EC2"/>
    <w:rsid w:val="00466DE9"/>
    <w:rsid w:val="00470913"/>
    <w:rsid w:val="004927A2"/>
    <w:rsid w:val="004938D8"/>
    <w:rsid w:val="004A1ED0"/>
    <w:rsid w:val="004B196B"/>
    <w:rsid w:val="004B2954"/>
    <w:rsid w:val="004D311E"/>
    <w:rsid w:val="004D636C"/>
    <w:rsid w:val="004E7C44"/>
    <w:rsid w:val="004F5949"/>
    <w:rsid w:val="00502726"/>
    <w:rsid w:val="00507766"/>
    <w:rsid w:val="00511785"/>
    <w:rsid w:val="00513D5D"/>
    <w:rsid w:val="005233FB"/>
    <w:rsid w:val="005234B1"/>
    <w:rsid w:val="0052681B"/>
    <w:rsid w:val="00533D52"/>
    <w:rsid w:val="00545680"/>
    <w:rsid w:val="005557D1"/>
    <w:rsid w:val="00565C0B"/>
    <w:rsid w:val="00566069"/>
    <w:rsid w:val="00567E57"/>
    <w:rsid w:val="0058088B"/>
    <w:rsid w:val="005904AC"/>
    <w:rsid w:val="00591588"/>
    <w:rsid w:val="00596C71"/>
    <w:rsid w:val="005A4595"/>
    <w:rsid w:val="005C43D7"/>
    <w:rsid w:val="005E32FD"/>
    <w:rsid w:val="005F5836"/>
    <w:rsid w:val="00613B51"/>
    <w:rsid w:val="0065201B"/>
    <w:rsid w:val="006562B8"/>
    <w:rsid w:val="006625B4"/>
    <w:rsid w:val="00672023"/>
    <w:rsid w:val="006A75BD"/>
    <w:rsid w:val="006B4D54"/>
    <w:rsid w:val="006C5FA2"/>
    <w:rsid w:val="006D1D2E"/>
    <w:rsid w:val="006D6777"/>
    <w:rsid w:val="006E2548"/>
    <w:rsid w:val="006E2646"/>
    <w:rsid w:val="006E33F7"/>
    <w:rsid w:val="00702320"/>
    <w:rsid w:val="00702ECD"/>
    <w:rsid w:val="00725CEA"/>
    <w:rsid w:val="007402BD"/>
    <w:rsid w:val="00745C61"/>
    <w:rsid w:val="00751350"/>
    <w:rsid w:val="00757061"/>
    <w:rsid w:val="00757561"/>
    <w:rsid w:val="00796508"/>
    <w:rsid w:val="007C0BD9"/>
    <w:rsid w:val="007D1750"/>
    <w:rsid w:val="007D506A"/>
    <w:rsid w:val="007D70C5"/>
    <w:rsid w:val="007E16F1"/>
    <w:rsid w:val="007E2204"/>
    <w:rsid w:val="007E2B5B"/>
    <w:rsid w:val="007F297E"/>
    <w:rsid w:val="007F5E65"/>
    <w:rsid w:val="00812235"/>
    <w:rsid w:val="00822E68"/>
    <w:rsid w:val="00830B7F"/>
    <w:rsid w:val="008323F4"/>
    <w:rsid w:val="00835C09"/>
    <w:rsid w:val="008402B5"/>
    <w:rsid w:val="008432E7"/>
    <w:rsid w:val="00852B3E"/>
    <w:rsid w:val="00857137"/>
    <w:rsid w:val="00861E13"/>
    <w:rsid w:val="00865FFA"/>
    <w:rsid w:val="008805F0"/>
    <w:rsid w:val="0088368C"/>
    <w:rsid w:val="0088436E"/>
    <w:rsid w:val="008A00B7"/>
    <w:rsid w:val="008A2F8D"/>
    <w:rsid w:val="008A5BD9"/>
    <w:rsid w:val="008B7BBC"/>
    <w:rsid w:val="008C4A94"/>
    <w:rsid w:val="008D00E3"/>
    <w:rsid w:val="008E048B"/>
    <w:rsid w:val="008E0D81"/>
    <w:rsid w:val="008E33C1"/>
    <w:rsid w:val="00902E2C"/>
    <w:rsid w:val="00904277"/>
    <w:rsid w:val="009127CB"/>
    <w:rsid w:val="0095413E"/>
    <w:rsid w:val="00973487"/>
    <w:rsid w:val="009953AB"/>
    <w:rsid w:val="0099776D"/>
    <w:rsid w:val="009A2562"/>
    <w:rsid w:val="009B478E"/>
    <w:rsid w:val="009D0D63"/>
    <w:rsid w:val="00A01BB9"/>
    <w:rsid w:val="00A048B3"/>
    <w:rsid w:val="00A207E3"/>
    <w:rsid w:val="00A568F5"/>
    <w:rsid w:val="00A66D58"/>
    <w:rsid w:val="00A74251"/>
    <w:rsid w:val="00A83A26"/>
    <w:rsid w:val="00A86C4E"/>
    <w:rsid w:val="00A90E2B"/>
    <w:rsid w:val="00A92333"/>
    <w:rsid w:val="00AB3FDA"/>
    <w:rsid w:val="00AB6DA9"/>
    <w:rsid w:val="00AC15AD"/>
    <w:rsid w:val="00AF7024"/>
    <w:rsid w:val="00B0147D"/>
    <w:rsid w:val="00B015B5"/>
    <w:rsid w:val="00B3524C"/>
    <w:rsid w:val="00B35F2B"/>
    <w:rsid w:val="00B56123"/>
    <w:rsid w:val="00B64817"/>
    <w:rsid w:val="00B84E4C"/>
    <w:rsid w:val="00B93E97"/>
    <w:rsid w:val="00BB4F89"/>
    <w:rsid w:val="00BC6293"/>
    <w:rsid w:val="00BD0E5B"/>
    <w:rsid w:val="00BE092A"/>
    <w:rsid w:val="00BF528E"/>
    <w:rsid w:val="00BF5886"/>
    <w:rsid w:val="00C02241"/>
    <w:rsid w:val="00C06F83"/>
    <w:rsid w:val="00C17D1E"/>
    <w:rsid w:val="00C20C74"/>
    <w:rsid w:val="00C26CD9"/>
    <w:rsid w:val="00C31EA2"/>
    <w:rsid w:val="00C32433"/>
    <w:rsid w:val="00C57F30"/>
    <w:rsid w:val="00C63FCF"/>
    <w:rsid w:val="00C700A0"/>
    <w:rsid w:val="00C83E7C"/>
    <w:rsid w:val="00C868C5"/>
    <w:rsid w:val="00CB4846"/>
    <w:rsid w:val="00CB5A0F"/>
    <w:rsid w:val="00CB649A"/>
    <w:rsid w:val="00CC00B2"/>
    <w:rsid w:val="00CC7ED3"/>
    <w:rsid w:val="00CD55F4"/>
    <w:rsid w:val="00CE2C3B"/>
    <w:rsid w:val="00CF324C"/>
    <w:rsid w:val="00CF64D1"/>
    <w:rsid w:val="00D3404D"/>
    <w:rsid w:val="00D52F11"/>
    <w:rsid w:val="00D54768"/>
    <w:rsid w:val="00D650B7"/>
    <w:rsid w:val="00D664AA"/>
    <w:rsid w:val="00D85674"/>
    <w:rsid w:val="00D93452"/>
    <w:rsid w:val="00DB280E"/>
    <w:rsid w:val="00DD3BD4"/>
    <w:rsid w:val="00DD65A6"/>
    <w:rsid w:val="00DD76DB"/>
    <w:rsid w:val="00DF2737"/>
    <w:rsid w:val="00E0600D"/>
    <w:rsid w:val="00E10D34"/>
    <w:rsid w:val="00E179F0"/>
    <w:rsid w:val="00E62653"/>
    <w:rsid w:val="00E75A67"/>
    <w:rsid w:val="00EB3F49"/>
    <w:rsid w:val="00ED43B4"/>
    <w:rsid w:val="00EE0408"/>
    <w:rsid w:val="00EE2373"/>
    <w:rsid w:val="00EF1C03"/>
    <w:rsid w:val="00EF3D46"/>
    <w:rsid w:val="00F029B5"/>
    <w:rsid w:val="00F0622E"/>
    <w:rsid w:val="00F149E0"/>
    <w:rsid w:val="00F33010"/>
    <w:rsid w:val="00F34992"/>
    <w:rsid w:val="00F50844"/>
    <w:rsid w:val="00F71A3E"/>
    <w:rsid w:val="00F77257"/>
    <w:rsid w:val="00F807A2"/>
    <w:rsid w:val="00F91252"/>
    <w:rsid w:val="00F91F33"/>
    <w:rsid w:val="00FA0E1A"/>
    <w:rsid w:val="4385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593</Characters>
  <Lines>4</Lines>
  <Paragraphs>1</Paragraphs>
  <TotalTime>142</TotalTime>
  <ScaleCrop>false</ScaleCrop>
  <LinksUpToDate>false</LinksUpToDate>
  <CharactersWithSpaces>696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2020-03-27T09:01:00Z</dcterms:created>
  <dc:creator>刘 实</dc:creator>
  <cp:lastModifiedBy>卢强华</cp:lastModifiedBy>
  <dcterms:modified xsi:type="dcterms:W3CDTF">2020-03-30T07:55:32Z</dcterms:modified>
  <cp:revision>189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